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42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天水市水利水电勘测设计研究院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有限公司</w:t>
      </w:r>
    </w:p>
    <w:p w14:paraId="7305DC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13"/>
          <w:szCs w:val="13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 xml:space="preserve">报名登记表 </w:t>
      </w:r>
    </w:p>
    <w:p w14:paraId="41391F49">
      <w:pPr>
        <w:spacing w:line="360" w:lineRule="exact"/>
        <w:ind w:left="-899" w:leftChars="-428" w:right="420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 xml:space="preserve">                                                       </w:t>
      </w:r>
      <w:r>
        <w:rPr>
          <w:rFonts w:hint="default" w:ascii="Times New Roman" w:hAnsi="Times New Roman" w:cs="Times New Roman"/>
          <w:sz w:val="24"/>
        </w:rPr>
        <w:t>填表日期：  年    月   日</w:t>
      </w:r>
    </w:p>
    <w:tbl>
      <w:tblPr>
        <w:tblStyle w:val="2"/>
        <w:tblW w:w="98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75"/>
        <w:gridCol w:w="187"/>
        <w:gridCol w:w="275"/>
        <w:gridCol w:w="1237"/>
        <w:gridCol w:w="1054"/>
        <w:gridCol w:w="183"/>
        <w:gridCol w:w="1236"/>
        <w:gridCol w:w="506"/>
        <w:gridCol w:w="1101"/>
        <w:gridCol w:w="1788"/>
      </w:tblGrid>
      <w:tr w14:paraId="5770C4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4629303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基本信息</w:t>
            </w:r>
          </w:p>
        </w:tc>
      </w:tr>
      <w:tr w14:paraId="0A2194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382A668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2EE879C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E6D03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  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69C4D68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A0799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  族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29E5AD4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8" w:type="dxa"/>
            <w:vMerge w:val="restart"/>
            <w:noWrap w:val="0"/>
            <w:vAlign w:val="center"/>
          </w:tcPr>
          <w:p w14:paraId="76D3409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 w14:paraId="0B21FC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7B2CAF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5CE5D2A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19780B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60D894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C8BB8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 w14:paraId="2461813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8" w:type="dxa"/>
            <w:vMerge w:val="continue"/>
            <w:noWrap w:val="0"/>
            <w:vAlign w:val="top"/>
          </w:tcPr>
          <w:p w14:paraId="333D46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6035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75B9163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全日制学历</w:t>
            </w:r>
          </w:p>
        </w:tc>
        <w:tc>
          <w:tcPr>
            <w:tcW w:w="2474" w:type="dxa"/>
            <w:gridSpan w:val="4"/>
            <w:noWrap w:val="0"/>
            <w:vAlign w:val="center"/>
          </w:tcPr>
          <w:p w14:paraId="73C87D1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5984B5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5F6692E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8" w:type="dxa"/>
            <w:vMerge w:val="continue"/>
            <w:noWrap w:val="0"/>
            <w:vAlign w:val="top"/>
          </w:tcPr>
          <w:p w14:paraId="0A580DC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6A48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030164B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在职学历</w:t>
            </w:r>
          </w:p>
        </w:tc>
        <w:tc>
          <w:tcPr>
            <w:tcW w:w="2474" w:type="dxa"/>
            <w:gridSpan w:val="4"/>
            <w:noWrap w:val="0"/>
            <w:vAlign w:val="center"/>
          </w:tcPr>
          <w:p w14:paraId="357CD56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5498B7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843" w:type="dxa"/>
            <w:gridSpan w:val="3"/>
            <w:noWrap w:val="0"/>
            <w:vAlign w:val="center"/>
          </w:tcPr>
          <w:p w14:paraId="37FCC7A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647045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F7B6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1E85D3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711" w:type="dxa"/>
            <w:gridSpan w:val="6"/>
            <w:noWrap w:val="0"/>
            <w:vAlign w:val="center"/>
          </w:tcPr>
          <w:p w14:paraId="10F8B05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1BB553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4EBCBB4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3A0A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7AF669A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现居住地址</w:t>
            </w:r>
          </w:p>
        </w:tc>
        <w:tc>
          <w:tcPr>
            <w:tcW w:w="3711" w:type="dxa"/>
            <w:gridSpan w:val="6"/>
            <w:noWrap w:val="0"/>
            <w:vAlign w:val="center"/>
          </w:tcPr>
          <w:p w14:paraId="2FEEF7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F77833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4A740304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</w:tc>
      </w:tr>
      <w:tr w14:paraId="0AD8C2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tblHeader/>
          <w:jc w:val="center"/>
        </w:trPr>
        <w:tc>
          <w:tcPr>
            <w:tcW w:w="1478" w:type="dxa"/>
            <w:noWrap w:val="0"/>
            <w:vAlign w:val="center"/>
          </w:tcPr>
          <w:p w14:paraId="59A556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  贯</w:t>
            </w:r>
          </w:p>
        </w:tc>
        <w:tc>
          <w:tcPr>
            <w:tcW w:w="2474" w:type="dxa"/>
            <w:gridSpan w:val="4"/>
            <w:noWrap w:val="0"/>
            <w:vAlign w:val="center"/>
          </w:tcPr>
          <w:p w14:paraId="5F32859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8E184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户籍地址</w:t>
            </w:r>
          </w:p>
        </w:tc>
        <w:tc>
          <w:tcPr>
            <w:tcW w:w="4631" w:type="dxa"/>
            <w:gridSpan w:val="4"/>
            <w:noWrap w:val="0"/>
            <w:vAlign w:val="center"/>
          </w:tcPr>
          <w:p w14:paraId="644B999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583D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08428DA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报考岗位信息</w:t>
            </w:r>
          </w:p>
        </w:tc>
      </w:tr>
      <w:tr w14:paraId="1A07EB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tblHeader/>
          <w:jc w:val="center"/>
        </w:trPr>
        <w:tc>
          <w:tcPr>
            <w:tcW w:w="2253" w:type="dxa"/>
            <w:gridSpan w:val="2"/>
            <w:noWrap w:val="0"/>
            <w:vAlign w:val="center"/>
          </w:tcPr>
          <w:p w14:paraId="0ECBBD6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报考岗位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 w14:paraId="1ADC4E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5FB0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0748960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主要学习经历（从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起）</w:t>
            </w:r>
          </w:p>
        </w:tc>
      </w:tr>
      <w:tr w14:paraId="7BE58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4DB364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 w14:paraId="1F5C147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学历及学位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7A27CCC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2D527E1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</w:tr>
      <w:tr w14:paraId="063D4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5A0CA11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6E0BBA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1BD7F0E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515768D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3D303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063DF36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5F8F9BC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5C30C5C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73F1D7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1E95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243B644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4107601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0CAE098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0055170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9E36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7AC915C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主要工作经历</w:t>
            </w:r>
          </w:p>
        </w:tc>
      </w:tr>
      <w:tr w14:paraId="4840C0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3F0A235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2566" w:type="dxa"/>
            <w:gridSpan w:val="3"/>
            <w:noWrap w:val="0"/>
            <w:vAlign w:val="center"/>
          </w:tcPr>
          <w:p w14:paraId="4F1EF5D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1925" w:type="dxa"/>
            <w:gridSpan w:val="3"/>
            <w:noWrap w:val="0"/>
            <w:vAlign w:val="center"/>
          </w:tcPr>
          <w:p w14:paraId="1BF9D3D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岗位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 w14:paraId="632B73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工作内容</w:t>
            </w:r>
          </w:p>
        </w:tc>
      </w:tr>
      <w:tr w14:paraId="318DB8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07A142D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5A5B014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203702A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087BAE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FF41B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6C8C1E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50AA294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3A6E42A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2203F12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009B1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tblHeader/>
          <w:jc w:val="center"/>
        </w:trPr>
        <w:tc>
          <w:tcPr>
            <w:tcW w:w="2440" w:type="dxa"/>
            <w:gridSpan w:val="3"/>
            <w:noWrap w:val="0"/>
            <w:vAlign w:val="center"/>
          </w:tcPr>
          <w:p w14:paraId="1F19BDF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66" w:type="dxa"/>
            <w:gridSpan w:val="3"/>
            <w:noWrap w:val="0"/>
            <w:vAlign w:val="center"/>
          </w:tcPr>
          <w:p w14:paraId="51F271F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198F593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 w14:paraId="69616AD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E944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0D37788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本人承诺</w:t>
            </w:r>
          </w:p>
        </w:tc>
      </w:tr>
      <w:tr w14:paraId="33750F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294D7A90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本表所填信息及提供的相关证书等材料真实有效。本人符合招聘公告规定的所有条件。如不符合，本人愿意承担由此造成的一切后果。                                   </w:t>
            </w:r>
          </w:p>
          <w:p w14:paraId="09757D9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承诺人：</w:t>
            </w:r>
            <w:r>
              <w:rPr>
                <w:rFonts w:hint="default" w:ascii="Times New Roman" w:hAnsi="Times New Roman" w:eastAsia="仿宋_GB2312" w:cs="Times New Roman"/>
                <w:sz w:val="32"/>
                <w:u w:val="single"/>
              </w:rPr>
              <w:t xml:space="preserve">           </w:t>
            </w:r>
          </w:p>
        </w:tc>
      </w:tr>
      <w:tr w14:paraId="104D62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0FCAAFF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资格审查意见</w:t>
            </w:r>
          </w:p>
        </w:tc>
      </w:tr>
      <w:tr w14:paraId="155FB0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9820" w:type="dxa"/>
            <w:gridSpan w:val="11"/>
            <w:noWrap w:val="0"/>
            <w:vAlign w:val="center"/>
          </w:tcPr>
          <w:p w14:paraId="3A13CB21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通过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不通过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□</w:t>
            </w:r>
          </w:p>
          <w:p w14:paraId="6B0112FF"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</w:tbl>
    <w:p w14:paraId="03BAF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cs="Times New Roman"/>
        </w:rPr>
      </w:pPr>
    </w:p>
    <w:p w14:paraId="0B4BBD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YjViMDY0N2E5MDVmZjk0ODIwMzJlODUzNGYwMzMifQ=="/>
  </w:docVars>
  <w:rsids>
    <w:rsidRoot w:val="00000000"/>
    <w:rsid w:val="2AF052BC"/>
    <w:rsid w:val="4F47266B"/>
    <w:rsid w:val="63ED05D9"/>
    <w:rsid w:val="679710B1"/>
    <w:rsid w:val="777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2022-10-24T06:53:00Z</dcterms:created>
  <dc:creator>Administrator</dc:creator>
  <cp:lastModifiedBy>Administrator</cp:lastModifiedBy>
  <dcterms:modified xsi:type="dcterms:W3CDTF">2026-05-19T02:24:43Z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5FDE3A1EDB3E4E70862829D407BD51A5</vt:lpwstr>
  </property>
  <property fmtid="{D5CDD505-2E9C-101B-9397-08002B2CF9AE}" pid="4" name="KSOTemplateDocerSaveRecord">
    <vt:lpwstr>eyJoZGlkIjoiNjZmYjViMDY0N2E5MDVmZjk0ODIwMzJlODUzNGYwMzMiLCJ1c2VySWQiOiIzMTAzNzI2NjcifQ==</vt:lpwstr>
  </property>
</Properties>
</file>